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8BE" w:rsidRPr="000018BE" w:rsidRDefault="000018BE" w:rsidP="000018BE">
      <w:pPr>
        <w:spacing w:after="0" w:line="0" w:lineRule="auto"/>
        <w:textAlignment w:val="baseline"/>
        <w:outlineLvl w:val="0"/>
        <w:rPr>
          <w:rFonts w:ascii="Verdana" w:eastAsia="Times New Roman" w:hAnsi="Verdana" w:cs="Arial"/>
          <w:color w:val="444444"/>
          <w:kern w:val="36"/>
          <w:sz w:val="32"/>
          <w:szCs w:val="32"/>
          <w:lang w:eastAsia="ru-RU"/>
        </w:rPr>
      </w:pPr>
      <w:r w:rsidRPr="000018BE">
        <w:rPr>
          <w:rFonts w:ascii="Verdana" w:eastAsia="Times New Roman" w:hAnsi="Verdana" w:cs="Arial"/>
          <w:color w:val="444444"/>
          <w:kern w:val="36"/>
          <w:sz w:val="32"/>
          <w:szCs w:val="32"/>
          <w:lang w:eastAsia="ru-RU"/>
        </w:rPr>
        <w:t>Памятка для родителей по противодействию экстремизму</w:t>
      </w:r>
    </w:p>
    <w:p w:rsidR="000018BE" w:rsidRDefault="000018BE" w:rsidP="000018BE">
      <w:pPr>
        <w:pStyle w:val="1"/>
        <w:spacing w:before="0" w:beforeAutospacing="0" w:after="0" w:afterAutospacing="0" w:line="0" w:lineRule="auto"/>
        <w:textAlignment w:val="baseline"/>
        <w:rPr>
          <w:rFonts w:ascii="Verdana" w:hAnsi="Verdana" w:cs="Arial"/>
          <w:b w:val="0"/>
          <w:bCs w:val="0"/>
          <w:color w:val="444444"/>
          <w:sz w:val="32"/>
          <w:szCs w:val="32"/>
        </w:rPr>
      </w:pPr>
      <w:r>
        <w:rPr>
          <w:rFonts w:ascii="Verdana" w:hAnsi="Verdana" w:cs="Arial"/>
          <w:b w:val="0"/>
          <w:bCs w:val="0"/>
          <w:color w:val="444444"/>
          <w:sz w:val="32"/>
          <w:szCs w:val="32"/>
        </w:rPr>
        <w:t>Памятка для родителей по противодействию экстремизму</w:t>
      </w:r>
    </w:p>
    <w:p w:rsidR="000018BE" w:rsidRPr="0055407E" w:rsidRDefault="000018BE" w:rsidP="009B7914">
      <w:pPr>
        <w:spacing w:after="240" w:line="285" w:lineRule="atLeast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Памятка классному руководителю  по противодействию экстремизму.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Федеральный закон РФ «О противодействии экстремистской деятельности» от 25 июля </w:t>
      </w:r>
      <w:smartTag w:uri="urn:schemas-microsoft-com:office:smarttags" w:element="metricconverter">
        <w:smartTagPr>
          <w:attr w:name="ProductID" w:val="2002 г"/>
        </w:smartTagPr>
        <w:r w:rsidRPr="0055407E">
          <w:rPr>
            <w:rFonts w:ascii="Times New Roman" w:eastAsia="Times New Roman" w:hAnsi="Times New Roman"/>
            <w:sz w:val="24"/>
            <w:szCs w:val="24"/>
            <w:lang w:eastAsia="ru-RU"/>
          </w:rPr>
          <w:t>2002 г</w:t>
        </w:r>
      </w:smartTag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. №114-ФЗ четко определяет, какие процессы относятся к экстремизму: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- деятельность общественных и религиозных объединений, либо иных организаций, либо средств массовой информации, либо физических лиц по планированию, организации, подготовке и совершению действий, направленных </w:t>
      </w:r>
      <w:proofErr w:type="gramStart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насильственное изменение основ конституционного строя и нарушение целостности Российской Федерации;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подрыв безопасности Российской Федерации;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захват или присвоение властных полномочий;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создание незаконных вооруженных формирований;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осуществление террористической деятельности;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возбуждение расовой, национальной или религиозной розни, а также социальной розни, связанной с насилием или призывами к насилию;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унижение национального достоинства;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осуществление массовых беспорядков, хулиганских действий и актов вандализма по мотивам идеологической, политической, расовой, национальной или религиозной ненависти либо вражды, а равно по мотивам ненависти либо вражды в отношении какой-либо социальной группы;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пропаганду исключительности, превосходства либо неполноценности граждан по признаку их отношения к религии, социальной, расовой, национальной, религиозной или языковой принадлежности;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- пропаганда и публичное демонстрирование нацистской атрибутики или символики либо атрибутики или символики, </w:t>
      </w:r>
      <w:proofErr w:type="gramStart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сходных</w:t>
      </w:r>
      <w:proofErr w:type="gramEnd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 с нацистской атрибутикой или символикой до степени смешения;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публичные призывы к осуществлению указанной деятельности или совершению указанных действий;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финансирование указанной деятельности либо иное содействие ее осуществлению или совершению указанных действий, в том числе путем предоставления для осуществления указанной деятельности финансовых средств, недвижимости, учебной, полиграфической и материально-технической базы, телефонной, факсимильной и иных видов связи, информационных услуг, иных материально-технических средств.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Основной «группой риска» для пропаганды экстремистов является молодежь как наиболее чуткая социальная прослойка. Причем молодежь подросткового возраста, начиная </w:t>
      </w: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примерно с 13 лет – в эту пору начинается становление человека как самостоятельной личности.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Мотивами вступления в экстремистскую группу являются направление на активную деятельность, стремление к индивидуальному самовыражению и общению с людьми, разделяющими их убеждения, ориентация на агрессивное поведение, а также стремление выразить протест и почувствовать свою независимость.</w:t>
      </w:r>
    </w:p>
    <w:p w:rsidR="0055407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Важно помнить, что попадание подростка под влияние экстремистской группы легче предупредить, чем впоследствии бороться с этой проблемой. 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признаки того, что молодой человек\девушка начинают подпадать под влияние экстремистской идеологии, можно свести </w:t>
      </w:r>
      <w:proofErr w:type="gramStart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proofErr w:type="gramEnd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 следующим: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его\ее манера поведения становится значительно более резкой и грубой, прогрессирует ненормативная либо жаргонная лексика;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резко изменяется стиль одежды и внешнего вида, соответствуя правилам определенной субкультуры;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на компьютере оказывается много сохраненных ссылок или файлов с текстами, роликами или изображениями экстремистко-политического или социально-экстремального содержания;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- в доме появляется непонятная и нетипичная символика или атрибутика (как вариант – нацистская символика), </w:t>
      </w:r>
      <w:proofErr w:type="gramStart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предметы, могущие быть использованы</w:t>
      </w:r>
      <w:proofErr w:type="gramEnd"/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оружие;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он\она проводит много времени за компьютером или самообразованием по вопросам, не относящимся к школьному обучению, художественной литературе, фильмам, компьютерным играм;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повышенное увлечение вредными привычками;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резкое увеличение числа разговоров на политические и социальные темы, в ходе которых высказываются крайние суждения с признаками нетерпимости;</w:t>
      </w:r>
    </w:p>
    <w:p w:rsidR="000018BE" w:rsidRPr="0055407E" w:rsidRDefault="000018BE" w:rsidP="000018BE">
      <w:pPr>
        <w:spacing w:after="24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псевдонимы в Интернете, пароли и т.п. носят экстремально-политический характер.</w:t>
      </w:r>
    </w:p>
    <w:p w:rsidR="0055407E" w:rsidRPr="0055407E" w:rsidRDefault="0055407E" w:rsidP="0055407E">
      <w:pPr>
        <w:spacing w:after="0" w:line="285" w:lineRule="atLeast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Рекомендации классным руководителям:</w:t>
      </w:r>
    </w:p>
    <w:p w:rsidR="0055407E" w:rsidRPr="0055407E" w:rsidRDefault="0055407E" w:rsidP="0055407E">
      <w:pPr>
        <w:spacing w:after="0" w:line="285" w:lineRule="atLeast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55407E" w:rsidRPr="0055407E" w:rsidRDefault="0055407E" w:rsidP="0055407E">
      <w:pPr>
        <w:spacing w:after="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 </w:t>
      </w:r>
      <w:r w:rsidRPr="005540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    при проведении классных мероприятий делать акцент на многонациональность нашего общества, дружбу народов, толерантное отношение к культуре, вероисповеданию других народов;</w:t>
      </w:r>
    </w:p>
    <w:p w:rsidR="0055407E" w:rsidRPr="0055407E" w:rsidRDefault="0055407E" w:rsidP="0055407E">
      <w:pPr>
        <w:spacing w:after="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 </w:t>
      </w:r>
      <w:r w:rsidRPr="005540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    провести родительские собрания с вопросами профилактики экстремизма, ксенофобии, информационной безопасности;</w:t>
      </w:r>
    </w:p>
    <w:p w:rsidR="0055407E" w:rsidRPr="0055407E" w:rsidRDefault="0055407E" w:rsidP="0055407E">
      <w:pPr>
        <w:spacing w:after="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 </w:t>
      </w:r>
      <w:r w:rsidRPr="005540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     способствовать повышению занятости молодежи во внеурочное время и осуществлять </w:t>
      </w:r>
      <w:proofErr w:type="gramStart"/>
      <w:r w:rsidRPr="005540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5540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занятостью детей в кружках  и секциях;</w:t>
      </w:r>
    </w:p>
    <w:p w:rsidR="0055407E" w:rsidRPr="0055407E" w:rsidRDefault="0055407E" w:rsidP="0055407E">
      <w:pPr>
        <w:spacing w:after="0" w:line="285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07E">
        <w:rPr>
          <w:rFonts w:ascii="Times New Roman" w:eastAsia="Times New Roman" w:hAnsi="Times New Roman"/>
          <w:sz w:val="24"/>
          <w:szCs w:val="24"/>
          <w:lang w:eastAsia="ru-RU"/>
        </w:rPr>
        <w:t>- шире использовать возможности «Интернет» в воспитательных и профилактических целях.</w:t>
      </w:r>
    </w:p>
    <w:p w:rsidR="00054E19" w:rsidRDefault="00054E19"/>
    <w:sectPr w:rsidR="00054E19" w:rsidSect="00054E19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7B9" w:rsidRDefault="001B27B9">
      <w:r>
        <w:separator/>
      </w:r>
    </w:p>
  </w:endnote>
  <w:endnote w:type="continuationSeparator" w:id="0">
    <w:p w:rsidR="001B27B9" w:rsidRDefault="001B27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8" w:rsidRDefault="00F443D8" w:rsidP="00862167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443D8" w:rsidRDefault="00F443D8" w:rsidP="00F443D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3D8" w:rsidRDefault="00F443D8" w:rsidP="00862167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B7914">
      <w:rPr>
        <w:rStyle w:val="a7"/>
        <w:noProof/>
      </w:rPr>
      <w:t>2</w:t>
    </w:r>
    <w:r>
      <w:rPr>
        <w:rStyle w:val="a7"/>
      </w:rPr>
      <w:fldChar w:fldCharType="end"/>
    </w:r>
  </w:p>
  <w:p w:rsidR="00F443D8" w:rsidRDefault="00F443D8" w:rsidP="00F443D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7B9" w:rsidRDefault="001B27B9">
      <w:r>
        <w:separator/>
      </w:r>
    </w:p>
  </w:footnote>
  <w:footnote w:type="continuationSeparator" w:id="0">
    <w:p w:rsidR="001B27B9" w:rsidRDefault="001B27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18BE"/>
    <w:rsid w:val="000018BE"/>
    <w:rsid w:val="00054E19"/>
    <w:rsid w:val="001B27B9"/>
    <w:rsid w:val="003A14FB"/>
    <w:rsid w:val="0055407E"/>
    <w:rsid w:val="00862167"/>
    <w:rsid w:val="009B7914"/>
    <w:rsid w:val="00B7089B"/>
    <w:rsid w:val="00F44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E1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0018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8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buttonheading">
    <w:name w:val="buttonheading"/>
    <w:basedOn w:val="a"/>
    <w:rsid w:val="000018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teminfo">
    <w:name w:val="iteminfo"/>
    <w:basedOn w:val="a"/>
    <w:rsid w:val="000018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reatedate">
    <w:name w:val="createdate"/>
    <w:basedOn w:val="a0"/>
    <w:rsid w:val="000018BE"/>
  </w:style>
  <w:style w:type="paragraph" w:styleId="a3">
    <w:name w:val="Normal (Web)"/>
    <w:basedOn w:val="a"/>
    <w:uiPriority w:val="99"/>
    <w:semiHidden/>
    <w:unhideWhenUsed/>
    <w:rsid w:val="000018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01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1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5407E"/>
  </w:style>
  <w:style w:type="paragraph" w:styleId="a6">
    <w:name w:val="footer"/>
    <w:basedOn w:val="a"/>
    <w:rsid w:val="00F443D8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F443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6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2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34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1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FoM</dc:creator>
  <cp:lastModifiedBy>User</cp:lastModifiedBy>
  <cp:revision>2</cp:revision>
  <dcterms:created xsi:type="dcterms:W3CDTF">2015-09-24T09:11:00Z</dcterms:created>
  <dcterms:modified xsi:type="dcterms:W3CDTF">2015-09-24T09:11:00Z</dcterms:modified>
</cp:coreProperties>
</file>